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4DC63" w14:textId="77777777" w:rsidR="00882F80" w:rsidRDefault="000F7366" w:rsidP="000F7366">
      <w:pPr>
        <w:pStyle w:val="a8"/>
        <w:wordWrap/>
        <w:spacing w:line="240" w:lineRule="auto"/>
        <w:jc w:val="center"/>
        <w:rPr>
          <w:rFonts w:ascii="맑은 고딕" w:eastAsia="맑은 고딕" w:cs="맑은 고딕"/>
          <w:b/>
          <w:bCs/>
          <w:sz w:val="24"/>
          <w:szCs w:val="24"/>
        </w:rPr>
      </w:pPr>
      <w:r>
        <w:rPr>
          <w:rFonts w:ascii="맑은 고딕" w:eastAsia="맑은 고딕" w:cs="맑은 고딕"/>
          <w:b/>
          <w:bCs/>
          <w:sz w:val="24"/>
          <w:szCs w:val="24"/>
        </w:rPr>
        <w:t>Statement of Copyright Transfer</w:t>
      </w:r>
    </w:p>
    <w:p w14:paraId="54F7877F" w14:textId="77777777" w:rsidR="00882F80" w:rsidRDefault="00882F80" w:rsidP="000F7366">
      <w:pPr>
        <w:pStyle w:val="a8"/>
        <w:wordWrap/>
        <w:spacing w:line="240" w:lineRule="auto"/>
        <w:jc w:val="center"/>
        <w:rPr>
          <w:rFonts w:ascii="맑은 고딕" w:eastAsia="맑은 고딕" w:cs="맑은 고딕"/>
          <w:b/>
          <w:bCs/>
          <w:sz w:val="24"/>
          <w:szCs w:val="24"/>
        </w:rPr>
      </w:pPr>
    </w:p>
    <w:p w14:paraId="3716028E" w14:textId="77777777" w:rsidR="00882F80" w:rsidRDefault="000F7366" w:rsidP="000F7366">
      <w:pPr>
        <w:pStyle w:val="a8"/>
        <w:wordWrap/>
        <w:spacing w:line="240" w:lineRule="auto"/>
        <w:jc w:val="left"/>
        <w:rPr>
          <w:rFonts w:ascii="맑은 고딕" w:eastAsia="맑은 고딕" w:cs="맑은 고딕"/>
        </w:rPr>
      </w:pPr>
      <w:r>
        <w:rPr>
          <w:rFonts w:ascii="맑은 고딕" w:eastAsia="맑은 고딕" w:cs="맑은 고딕"/>
        </w:rPr>
        <w:t>The author(s) certifies that the author(s) agrees to submit the manuscript to Journal of Agricultural, Life and Environmental Sciences with the pledge to abide by the followings.</w:t>
      </w:r>
    </w:p>
    <w:p w14:paraId="626CDF3F" w14:textId="77777777" w:rsidR="00882F80" w:rsidRDefault="00882F80" w:rsidP="000F7366">
      <w:pPr>
        <w:pStyle w:val="a8"/>
        <w:wordWrap/>
        <w:spacing w:line="240" w:lineRule="auto"/>
        <w:jc w:val="left"/>
        <w:rPr>
          <w:rFonts w:ascii="맑은 고딕" w:eastAsia="맑은 고딕" w:cs="맑은 고딕"/>
        </w:rPr>
      </w:pPr>
    </w:p>
    <w:p w14:paraId="05BD4FAE" w14:textId="77777777" w:rsidR="00882F80" w:rsidRDefault="000F7366" w:rsidP="000F7366">
      <w:pPr>
        <w:pStyle w:val="a8"/>
        <w:numPr>
          <w:ilvl w:val="0"/>
          <w:numId w:val="1"/>
        </w:numPr>
        <w:wordWrap/>
        <w:spacing w:line="240" w:lineRule="auto"/>
        <w:jc w:val="left"/>
        <w:rPr>
          <w:rFonts w:ascii="맑은 고딕" w:eastAsia="맑은 고딕" w:cs="맑은 고딕"/>
        </w:rPr>
      </w:pPr>
      <w:r>
        <w:rPr>
          <w:rFonts w:ascii="맑은 고딕" w:eastAsia="맑은 고딕" w:cs="맑은 고딕"/>
        </w:rPr>
        <w:t>The manuscript is original, doesn</w:t>
      </w:r>
      <w:r>
        <w:rPr>
          <w:rFonts w:ascii="맑은 고딕" w:eastAsia="맑은 고딕" w:cs="맑은 고딕"/>
        </w:rPr>
        <w:t>’</w:t>
      </w:r>
      <w:r>
        <w:rPr>
          <w:rFonts w:ascii="맑은 고딕" w:eastAsia="맑은 고딕" w:cs="맑은 고딕"/>
        </w:rPr>
        <w:t xml:space="preserve">t violate codes of research ethics, and has never been published by or submitted to other journals. </w:t>
      </w:r>
    </w:p>
    <w:p w14:paraId="4AA666E1" w14:textId="77777777" w:rsidR="00882F80" w:rsidRDefault="00882F80" w:rsidP="000F7366">
      <w:pPr>
        <w:pStyle w:val="a8"/>
        <w:wordWrap/>
        <w:spacing w:line="240" w:lineRule="auto"/>
        <w:ind w:left="269" w:hanging="269"/>
        <w:jc w:val="left"/>
        <w:rPr>
          <w:rFonts w:ascii="맑은 고딕" w:eastAsia="맑은 고딕" w:cs="맑은 고딕"/>
        </w:rPr>
      </w:pPr>
    </w:p>
    <w:p w14:paraId="6CC5A711" w14:textId="77777777" w:rsidR="00882F80" w:rsidRDefault="000F7366" w:rsidP="000F7366">
      <w:pPr>
        <w:pStyle w:val="a8"/>
        <w:wordWrap/>
        <w:spacing w:line="240" w:lineRule="auto"/>
        <w:ind w:left="269" w:hanging="269"/>
        <w:jc w:val="left"/>
        <w:rPr>
          <w:rFonts w:ascii="맑은 고딕" w:eastAsia="맑은 고딕" w:cs="맑은 고딕"/>
        </w:rPr>
      </w:pPr>
      <w:r>
        <w:rPr>
          <w:rFonts w:ascii="맑은 고딕" w:eastAsia="맑은 고딕" w:cs="맑은 고딕"/>
        </w:rPr>
        <w:t>2. The author(s) of the manuscript transfers all the rights, financial interests, and copyrights related to the manuscript to the Agriculture and Life Sciences Research Institute. This means, when the author(s) wishes to adopt any of the contents of this manuscript for the author(s) another manuscript, the author(s) shall get written approval from the Agriculture and Life Sciences Research Institute and the sources in the manuscript shall be clearly mentioned in the another manuscript.</w:t>
      </w:r>
    </w:p>
    <w:p w14:paraId="75A73580" w14:textId="77777777" w:rsidR="00882F80" w:rsidRDefault="00882F80" w:rsidP="000F7366">
      <w:pPr>
        <w:pStyle w:val="a8"/>
        <w:wordWrap/>
        <w:spacing w:line="240" w:lineRule="auto"/>
        <w:ind w:left="269" w:hanging="269"/>
        <w:jc w:val="left"/>
        <w:rPr>
          <w:rFonts w:ascii="맑은 고딕" w:eastAsia="맑은 고딕" w:cs="맑은 고딕"/>
        </w:rPr>
      </w:pPr>
    </w:p>
    <w:p w14:paraId="2ABC794B" w14:textId="77777777" w:rsidR="00882F80" w:rsidRDefault="000F7366" w:rsidP="000F7366">
      <w:pPr>
        <w:pStyle w:val="a8"/>
        <w:wordWrap/>
        <w:spacing w:line="240" w:lineRule="auto"/>
        <w:ind w:left="269" w:hanging="269"/>
        <w:jc w:val="left"/>
        <w:rPr>
          <w:rFonts w:ascii="맑은 고딕" w:eastAsia="맑은 고딕" w:cs="맑은 고딕"/>
        </w:rPr>
      </w:pPr>
      <w:r>
        <w:rPr>
          <w:rFonts w:ascii="맑은 고딕" w:eastAsia="맑은 고딕" w:cs="맑은 고딕"/>
        </w:rPr>
        <w:t xml:space="preserve">3. The Agriculture and Life Sciences Research Institute defines a research misconduct as any of the following conducts done during the suggestion and implementation of a research and the report and presentation of its result. </w:t>
      </w:r>
    </w:p>
    <w:p w14:paraId="1B860D96" w14:textId="77777777" w:rsidR="00882F80" w:rsidRDefault="000F7366" w:rsidP="000F7366">
      <w:pPr>
        <w:pStyle w:val="a8"/>
        <w:wordWrap/>
        <w:spacing w:line="240" w:lineRule="auto"/>
        <w:ind w:left="269" w:hanging="269"/>
        <w:jc w:val="left"/>
        <w:rPr>
          <w:rFonts w:ascii="맑은 고딕" w:eastAsia="맑은 고딕" w:cs="맑은 고딕"/>
        </w:rPr>
      </w:pPr>
      <w:r>
        <w:rPr>
          <w:rFonts w:ascii="맑은 고딕" w:eastAsia="맑은 고딕" w:cs="맑은 고딕"/>
        </w:rPr>
        <w:t xml:space="preserve">   1) </w:t>
      </w:r>
      <w:r>
        <w:rPr>
          <w:rFonts w:ascii="맑은 고딕" w:eastAsia="맑은 고딕" w:cs="맑은 고딕"/>
        </w:rPr>
        <w:t>“</w:t>
      </w:r>
      <w:r>
        <w:rPr>
          <w:rFonts w:ascii="맑은 고딕" w:eastAsia="맑은 고딕" w:cs="맑은 고딕"/>
          <w:b/>
          <w:bCs/>
        </w:rPr>
        <w:t>Fabrication</w:t>
      </w:r>
      <w:r>
        <w:rPr>
          <w:rFonts w:ascii="맑은 고딕" w:eastAsia="맑은 고딕" w:cs="맑은 고딕"/>
        </w:rPr>
        <w:t>”</w:t>
      </w:r>
      <w:r>
        <w:rPr>
          <w:rFonts w:ascii="맑은 고딕" w:eastAsia="맑은 고딕" w:cs="맑은 고딕"/>
        </w:rPr>
        <w:t xml:space="preserve"> means falsifying nonexistent data or research result.</w:t>
      </w:r>
    </w:p>
    <w:p w14:paraId="00C3F715" w14:textId="77777777" w:rsidR="00882F80" w:rsidRDefault="000F7366" w:rsidP="000F7366">
      <w:pPr>
        <w:pStyle w:val="a8"/>
        <w:wordWrap/>
        <w:spacing w:line="240" w:lineRule="auto"/>
        <w:ind w:left="570" w:hanging="570"/>
        <w:jc w:val="left"/>
        <w:rPr>
          <w:rFonts w:ascii="맑은 고딕" w:eastAsia="맑은 고딕" w:cs="맑은 고딕"/>
          <w:spacing w:val="-5"/>
        </w:rPr>
      </w:pPr>
      <w:r>
        <w:rPr>
          <w:rFonts w:ascii="맑은 고딕" w:eastAsia="맑은 고딕" w:cs="맑은 고딕"/>
          <w:spacing w:val="-5"/>
        </w:rPr>
        <w:t xml:space="preserve">   2) </w:t>
      </w:r>
      <w:r>
        <w:rPr>
          <w:rFonts w:ascii="맑은 고딕" w:eastAsia="맑은 고딕" w:cs="맑은 고딕"/>
          <w:spacing w:val="-5"/>
        </w:rPr>
        <w:t>“</w:t>
      </w:r>
      <w:r>
        <w:rPr>
          <w:rFonts w:ascii="맑은 고딕" w:eastAsia="맑은 고딕" w:cs="맑은 고딕"/>
          <w:b/>
          <w:bCs/>
          <w:spacing w:val="-5"/>
        </w:rPr>
        <w:t>Falsification</w:t>
      </w:r>
      <w:r>
        <w:rPr>
          <w:rFonts w:ascii="맑은 고딕" w:eastAsia="맑은 고딕" w:cs="맑은 고딕"/>
          <w:spacing w:val="-5"/>
        </w:rPr>
        <w:t>”</w:t>
      </w:r>
      <w:r>
        <w:rPr>
          <w:rFonts w:ascii="맑은 고딕" w:eastAsia="맑은 고딕" w:cs="맑은 고딕"/>
          <w:spacing w:val="-5"/>
        </w:rPr>
        <w:t xml:space="preserve"> means attempting to distort research and its result by manipulating research materials, equipment, and processes or arbitrarily modifying or deleting research data. </w:t>
      </w:r>
    </w:p>
    <w:p w14:paraId="78EA8DF5" w14:textId="77777777" w:rsidR="00882F80" w:rsidRDefault="000F7366" w:rsidP="000F7366">
      <w:pPr>
        <w:pStyle w:val="a8"/>
        <w:wordWrap/>
        <w:spacing w:line="240" w:lineRule="auto"/>
        <w:ind w:left="547" w:hanging="547"/>
        <w:jc w:val="left"/>
        <w:rPr>
          <w:rFonts w:ascii="맑은 고딕" w:eastAsia="맑은 고딕" w:cs="맑은 고딕"/>
          <w:spacing w:val="-5"/>
        </w:rPr>
      </w:pPr>
      <w:r>
        <w:rPr>
          <w:rFonts w:ascii="맑은 고딕" w:eastAsia="맑은 고딕" w:cs="맑은 고딕"/>
          <w:spacing w:val="-5"/>
        </w:rPr>
        <w:t xml:space="preserve">   3) </w:t>
      </w:r>
      <w:r>
        <w:rPr>
          <w:rFonts w:ascii="맑은 고딕" w:eastAsia="맑은 고딕" w:cs="맑은 고딕"/>
          <w:spacing w:val="-5"/>
        </w:rPr>
        <w:t>“</w:t>
      </w:r>
      <w:r>
        <w:rPr>
          <w:rFonts w:ascii="맑은 고딕" w:eastAsia="맑은 고딕" w:cs="맑은 고딕"/>
          <w:b/>
          <w:bCs/>
          <w:spacing w:val="-5"/>
        </w:rPr>
        <w:t>Plagiarism</w:t>
      </w:r>
      <w:r>
        <w:rPr>
          <w:rFonts w:ascii="맑은 고딕" w:eastAsia="맑은 고딕" w:cs="맑은 고딕"/>
          <w:spacing w:val="-5"/>
        </w:rPr>
        <w:t>”</w:t>
      </w:r>
      <w:r>
        <w:rPr>
          <w:rFonts w:ascii="맑은 고딕" w:eastAsia="맑은 고딕" w:cs="맑은 고딕"/>
          <w:spacing w:val="-5"/>
        </w:rPr>
        <w:t xml:space="preserve"> means stealing innovative person</w:t>
      </w:r>
      <w:r>
        <w:rPr>
          <w:rFonts w:ascii="맑은 고딕" w:eastAsia="맑은 고딕" w:cs="맑은 고딕"/>
          <w:spacing w:val="-5"/>
        </w:rPr>
        <w:t>’</w:t>
      </w:r>
      <w:r>
        <w:rPr>
          <w:rFonts w:ascii="맑은 고딕" w:eastAsia="맑은 고딕" w:cs="맑은 고딕"/>
          <w:spacing w:val="-5"/>
        </w:rPr>
        <w:t>s research and the result without proper authorization or citation of the person.</w:t>
      </w:r>
    </w:p>
    <w:p w14:paraId="5954EC16" w14:textId="77777777" w:rsidR="00882F80" w:rsidRDefault="000F7366" w:rsidP="000F7366">
      <w:pPr>
        <w:pStyle w:val="a8"/>
        <w:wordWrap/>
        <w:spacing w:line="240" w:lineRule="auto"/>
        <w:ind w:left="547" w:hanging="547"/>
        <w:jc w:val="left"/>
        <w:rPr>
          <w:rFonts w:ascii="맑은 고딕" w:eastAsia="맑은 고딕" w:cs="맑은 고딕"/>
          <w:spacing w:val="-5"/>
        </w:rPr>
      </w:pPr>
      <w:r>
        <w:rPr>
          <w:rFonts w:ascii="맑은 고딕" w:eastAsia="맑은 고딕" w:cs="맑은 고딕"/>
          <w:spacing w:val="-5"/>
        </w:rPr>
        <w:t xml:space="preserve">   4) </w:t>
      </w:r>
      <w:r>
        <w:rPr>
          <w:rFonts w:ascii="맑은 고딕" w:eastAsia="맑은 고딕" w:cs="맑은 고딕"/>
          <w:spacing w:val="-5"/>
        </w:rPr>
        <w:t>“</w:t>
      </w:r>
      <w:r>
        <w:rPr>
          <w:rFonts w:ascii="맑은 고딕" w:eastAsia="맑은 고딕" w:cs="맑은 고딕"/>
          <w:b/>
          <w:bCs/>
          <w:spacing w:val="-5"/>
        </w:rPr>
        <w:t>Improper citation of author(s)</w:t>
      </w:r>
      <w:r>
        <w:rPr>
          <w:rFonts w:ascii="맑은 고딕" w:eastAsia="맑은 고딕" w:cs="맑은 고딕"/>
          <w:spacing w:val="-5"/>
        </w:rPr>
        <w:t>”</w:t>
      </w:r>
      <w:r>
        <w:rPr>
          <w:rFonts w:ascii="맑은 고딕" w:eastAsia="맑은 고딕" w:cs="맑은 고딕"/>
          <w:spacing w:val="-5"/>
        </w:rPr>
        <w:t xml:space="preserve"> means not citing the person(s) who make scientific and technological contribution to research and its result as author or citing the person(s) who didn</w:t>
      </w:r>
      <w:r>
        <w:rPr>
          <w:rFonts w:ascii="맑은 고딕" w:eastAsia="맑은 고딕" w:cs="맑은 고딕"/>
          <w:spacing w:val="-5"/>
        </w:rPr>
        <w:t>’</w:t>
      </w:r>
      <w:r>
        <w:rPr>
          <w:rFonts w:ascii="맑은 고딕" w:eastAsia="맑은 고딕" w:cs="맑은 고딕"/>
          <w:spacing w:val="-5"/>
        </w:rPr>
        <w:t>t make any contribution as expression of thanks or sign of respect to the person(s).</w:t>
      </w:r>
    </w:p>
    <w:p w14:paraId="29F1E594" w14:textId="77777777" w:rsidR="00882F80" w:rsidRDefault="000F7366" w:rsidP="000F7366">
      <w:pPr>
        <w:pStyle w:val="a8"/>
        <w:wordWrap/>
        <w:spacing w:line="240" w:lineRule="auto"/>
        <w:ind w:left="590" w:hanging="590"/>
        <w:jc w:val="left"/>
        <w:rPr>
          <w:rFonts w:ascii="맑은 고딕" w:eastAsia="맑은 고딕" w:cs="맑은 고딕"/>
          <w:spacing w:val="-5"/>
        </w:rPr>
      </w:pPr>
      <w:r>
        <w:rPr>
          <w:rFonts w:ascii="맑은 고딕" w:eastAsia="맑은 고딕" w:cs="맑은 고딕"/>
          <w:spacing w:val="-5"/>
        </w:rPr>
        <w:t xml:space="preserve">   5) Any behavior which substantially deviates from the standard of the academia.</w:t>
      </w:r>
    </w:p>
    <w:p w14:paraId="40013396" w14:textId="77777777" w:rsidR="00882F80" w:rsidRDefault="000F7366" w:rsidP="000F7366">
      <w:pPr>
        <w:pStyle w:val="a8"/>
        <w:wordWrap/>
        <w:spacing w:line="240" w:lineRule="auto"/>
        <w:ind w:left="590" w:hanging="590"/>
        <w:jc w:val="left"/>
        <w:rPr>
          <w:rFonts w:ascii="맑은 고딕" w:eastAsia="맑은 고딕" w:cs="맑은 고딕"/>
          <w:spacing w:val="-5"/>
        </w:rPr>
      </w:pPr>
      <w:r>
        <w:rPr>
          <w:rFonts w:ascii="맑은 고딕" w:eastAsia="맑은 고딕" w:cs="맑은 고딕"/>
          <w:spacing w:val="-5"/>
        </w:rPr>
        <w:t xml:space="preserve">   6) Other conducts which require investigation or verification of the committee.</w:t>
      </w:r>
    </w:p>
    <w:p w14:paraId="0924CCA6" w14:textId="77777777" w:rsidR="00882F80" w:rsidRDefault="00882F80" w:rsidP="000F7366">
      <w:pPr>
        <w:pStyle w:val="a8"/>
        <w:wordWrap/>
        <w:spacing w:line="240" w:lineRule="auto"/>
        <w:ind w:left="590" w:hanging="590"/>
        <w:jc w:val="left"/>
        <w:rPr>
          <w:rFonts w:ascii="맑은 고딕" w:eastAsia="맑은 고딕" w:cs="맑은 고딕"/>
          <w:b/>
          <w:bCs/>
          <w:spacing w:val="-5"/>
        </w:rPr>
      </w:pPr>
      <w:bookmarkStart w:id="0" w:name="_GoBack"/>
      <w:bookmarkEnd w:id="0"/>
    </w:p>
    <w:p w14:paraId="63CBB6E6" w14:textId="77777777" w:rsidR="00882F80" w:rsidRDefault="00882F80" w:rsidP="000F7366">
      <w:pPr>
        <w:pStyle w:val="a8"/>
        <w:wordWrap/>
        <w:spacing w:line="240" w:lineRule="auto"/>
        <w:jc w:val="left"/>
        <w:rPr>
          <w:rFonts w:ascii="맑은 고딕" w:eastAsia="맑은 고딕" w:cs="맑은 고딕"/>
          <w:b/>
          <w:bCs/>
          <w:spacing w:val="-5"/>
        </w:rPr>
      </w:pPr>
    </w:p>
    <w:p w14:paraId="1934710B" w14:textId="77777777" w:rsidR="00882F80" w:rsidRDefault="000F7366" w:rsidP="000F7366">
      <w:pPr>
        <w:pStyle w:val="a8"/>
        <w:wordWrap/>
        <w:spacing w:line="240" w:lineRule="auto"/>
        <w:ind w:left="590" w:hanging="590"/>
        <w:jc w:val="left"/>
        <w:rPr>
          <w:rFonts w:ascii="맑은 고딕" w:eastAsia="맑은 고딕" w:cs="맑은 고딕"/>
          <w:b/>
          <w:bCs/>
          <w:spacing w:val="-5"/>
        </w:rPr>
      </w:pPr>
      <w:r>
        <w:rPr>
          <w:rFonts w:ascii="맑은 고딕" w:eastAsia="맑은 고딕" w:cs="맑은 고딕"/>
          <w:b/>
          <w:bCs/>
          <w:spacing w:val="-5"/>
        </w:rPr>
        <w:t>◎</w:t>
      </w:r>
      <w:r>
        <w:rPr>
          <w:rFonts w:ascii="맑은 고딕" w:eastAsia="맑은 고딕" w:cs="맑은 고딕"/>
          <w:b/>
          <w:bCs/>
          <w:spacing w:val="-5"/>
        </w:rPr>
        <w:t xml:space="preserve"> Manuscript Title:</w:t>
      </w:r>
    </w:p>
    <w:p w14:paraId="0BE18486" w14:textId="77777777" w:rsidR="00882F80" w:rsidRDefault="000F7366" w:rsidP="000F7366">
      <w:pPr>
        <w:pStyle w:val="a8"/>
        <w:wordWrap/>
        <w:spacing w:line="240" w:lineRule="auto"/>
        <w:ind w:left="590" w:hanging="590"/>
        <w:jc w:val="left"/>
        <w:rPr>
          <w:rFonts w:ascii="맑은 고딕" w:eastAsia="맑은 고딕" w:cs="맑은 고딕"/>
          <w:b/>
          <w:bCs/>
          <w:spacing w:val="-5"/>
        </w:rPr>
      </w:pPr>
      <w:r>
        <w:rPr>
          <w:rFonts w:ascii="맑은 고딕" w:eastAsia="맑은 고딕" w:cs="맑은 고딕"/>
          <w:b/>
          <w:bCs/>
          <w:spacing w:val="-5"/>
        </w:rPr>
        <w:t>◎</w:t>
      </w:r>
      <w:r>
        <w:rPr>
          <w:rFonts w:ascii="맑은 고딕" w:eastAsia="맑은 고딕" w:cs="맑은 고딕"/>
          <w:b/>
          <w:bCs/>
          <w:spacing w:val="-5"/>
        </w:rPr>
        <w:t xml:space="preserve"> </w:t>
      </w:r>
      <w:commentRangeStart w:id="1"/>
      <w:r>
        <w:rPr>
          <w:rFonts w:ascii="맑은 고딕" w:eastAsia="맑은 고딕" w:cs="맑은 고딕"/>
          <w:b/>
          <w:bCs/>
          <w:spacing w:val="-5"/>
        </w:rPr>
        <w:t>Author(s) Name</w:t>
      </w:r>
      <w:commentRangeEnd w:id="1"/>
      <w:r w:rsidR="006E23BE">
        <w:rPr>
          <w:rStyle w:val="af"/>
          <w:rFonts w:asciiTheme="minorHAnsi" w:eastAsiaTheme="minorEastAsia" w:hAnsiTheme="minorHAnsi" w:cstheme="minorBidi"/>
          <w:color w:val="auto"/>
        </w:rPr>
        <w:commentReference w:id="1"/>
      </w:r>
      <w:r>
        <w:rPr>
          <w:rFonts w:ascii="맑은 고딕" w:eastAsia="맑은 고딕" w:cs="맑은 고딕"/>
          <w:b/>
          <w:bCs/>
          <w:spacing w:val="-5"/>
        </w:rPr>
        <w:t>:</w:t>
      </w:r>
    </w:p>
    <w:p w14:paraId="65A5ADC4" w14:textId="77777777" w:rsidR="00882F80" w:rsidRDefault="000F7366" w:rsidP="000F7366">
      <w:pPr>
        <w:pStyle w:val="a8"/>
        <w:wordWrap/>
        <w:spacing w:line="240" w:lineRule="auto"/>
        <w:ind w:left="590" w:hanging="590"/>
        <w:jc w:val="left"/>
        <w:rPr>
          <w:rFonts w:ascii="맑은 고딕" w:eastAsia="맑은 고딕" w:cs="맑은 고딕"/>
          <w:b/>
          <w:bCs/>
          <w:spacing w:val="-5"/>
        </w:rPr>
      </w:pPr>
      <w:r>
        <w:rPr>
          <w:rFonts w:ascii="맑은 고딕" w:eastAsia="맑은 고딕" w:cs="맑은 고딕"/>
          <w:b/>
          <w:bCs/>
          <w:spacing w:val="-5"/>
        </w:rPr>
        <w:t>◎</w:t>
      </w:r>
      <w:r>
        <w:rPr>
          <w:rFonts w:ascii="맑은 고딕" w:eastAsia="맑은 고딕" w:cs="맑은 고딕"/>
          <w:b/>
          <w:bCs/>
          <w:spacing w:val="-5"/>
        </w:rPr>
        <w:t xml:space="preserve"> Affiliation:</w:t>
      </w:r>
    </w:p>
    <w:p w14:paraId="20083509" w14:textId="77777777" w:rsidR="00882F80" w:rsidRDefault="000F7366" w:rsidP="000F7366">
      <w:pPr>
        <w:pStyle w:val="a8"/>
        <w:wordWrap/>
        <w:spacing w:line="240" w:lineRule="auto"/>
        <w:ind w:left="590" w:hanging="590"/>
        <w:jc w:val="left"/>
        <w:rPr>
          <w:rFonts w:ascii="맑은 고딕" w:eastAsia="맑은 고딕" w:cs="맑은 고딕"/>
          <w:b/>
          <w:bCs/>
          <w:spacing w:val="-5"/>
        </w:rPr>
      </w:pPr>
      <w:r>
        <w:rPr>
          <w:rFonts w:ascii="맑은 고딕" w:eastAsia="맑은 고딕" w:cs="맑은 고딕"/>
          <w:b/>
          <w:bCs/>
          <w:spacing w:val="-5"/>
        </w:rPr>
        <w:t>◎</w:t>
      </w:r>
      <w:r>
        <w:rPr>
          <w:rFonts w:ascii="맑은 고딕" w:eastAsia="맑은 고딕" w:cs="맑은 고딕"/>
          <w:b/>
          <w:bCs/>
          <w:spacing w:val="-5"/>
        </w:rPr>
        <w:t xml:space="preserve"> </w:t>
      </w:r>
      <w:commentRangeStart w:id="2"/>
      <w:r>
        <w:rPr>
          <w:rFonts w:ascii="맑은 고딕" w:eastAsia="맑은 고딕" w:cs="맑은 고딕"/>
          <w:b/>
          <w:bCs/>
          <w:spacing w:val="-5"/>
        </w:rPr>
        <w:t>Signature</w:t>
      </w:r>
      <w:commentRangeEnd w:id="2"/>
      <w:r w:rsidR="006E23BE">
        <w:rPr>
          <w:rStyle w:val="af"/>
          <w:rFonts w:asciiTheme="minorHAnsi" w:eastAsiaTheme="minorEastAsia" w:hAnsiTheme="minorHAnsi" w:cstheme="minorBidi"/>
          <w:color w:val="auto"/>
        </w:rPr>
        <w:commentReference w:id="2"/>
      </w:r>
      <w:r>
        <w:rPr>
          <w:rFonts w:ascii="맑은 고딕" w:eastAsia="맑은 고딕" w:cs="맑은 고딕"/>
          <w:b/>
          <w:bCs/>
          <w:spacing w:val="-5"/>
        </w:rPr>
        <w:t>:</w:t>
      </w:r>
    </w:p>
    <w:p w14:paraId="75E76545" w14:textId="77777777" w:rsidR="00882F80" w:rsidRDefault="000F7366" w:rsidP="000F7366">
      <w:pPr>
        <w:pStyle w:val="a8"/>
        <w:wordWrap/>
        <w:spacing w:line="240" w:lineRule="auto"/>
        <w:ind w:left="590" w:hanging="590"/>
        <w:jc w:val="left"/>
        <w:rPr>
          <w:rFonts w:ascii="맑은 고딕" w:eastAsia="맑은 고딕" w:cs="맑은 고딕"/>
          <w:spacing w:val="-5"/>
        </w:rPr>
      </w:pPr>
      <w:r>
        <w:rPr>
          <w:rFonts w:ascii="맑은 고딕" w:eastAsia="맑은 고딕" w:cs="맑은 고딕"/>
          <w:spacing w:val="-5"/>
        </w:rPr>
        <w:t xml:space="preserve"> </w:t>
      </w:r>
    </w:p>
    <w:p w14:paraId="49250173" w14:textId="77777777" w:rsidR="00882F80" w:rsidRDefault="000F7366" w:rsidP="000F7366">
      <w:pPr>
        <w:pStyle w:val="a8"/>
        <w:wordWrap/>
        <w:spacing w:line="240" w:lineRule="auto"/>
        <w:ind w:left="590" w:hanging="590"/>
        <w:jc w:val="center"/>
        <w:rPr>
          <w:rFonts w:ascii="맑은 고딕" w:eastAsia="맑은 고딕" w:cs="맑은 고딕"/>
          <w:b/>
          <w:bCs/>
          <w:spacing w:val="-5"/>
        </w:rPr>
      </w:pPr>
      <w:r>
        <w:rPr>
          <w:rFonts w:ascii="맑은 고딕" w:eastAsia="맑은 고딕" w:cs="맑은 고딕"/>
          <w:b/>
          <w:bCs/>
          <w:spacing w:val="-5"/>
        </w:rPr>
        <w:t>Year     Month      Date</w:t>
      </w:r>
      <w:r>
        <w:rPr>
          <w:rFonts w:ascii="맑은 고딕" w:eastAsia="맑은 고딕" w:cs="맑은 고딕"/>
          <w:spacing w:val="-5"/>
        </w:rPr>
        <w:t xml:space="preserve"> </w:t>
      </w:r>
      <w:r>
        <w:rPr>
          <w:rFonts w:ascii="맑은 고딕" w:eastAsia="맑은 고딕" w:cs="맑은 고딕"/>
          <w:b/>
          <w:bCs/>
          <w:spacing w:val="-5"/>
        </w:rPr>
        <w:t xml:space="preserve"> </w:t>
      </w:r>
    </w:p>
    <w:p w14:paraId="2BB57C82" w14:textId="77777777" w:rsidR="00882F80" w:rsidRDefault="00882F80" w:rsidP="000F7366">
      <w:pPr>
        <w:pStyle w:val="a8"/>
        <w:wordWrap/>
        <w:spacing w:line="240" w:lineRule="auto"/>
        <w:rPr>
          <w:rFonts w:ascii="맑은 고딕" w:eastAsia="맑은 고딕" w:cs="맑은 고딕"/>
          <w:b/>
          <w:bCs/>
          <w:spacing w:val="-5"/>
        </w:rPr>
      </w:pPr>
    </w:p>
    <w:p w14:paraId="6C7657FF" w14:textId="77777777" w:rsidR="00882F80" w:rsidRDefault="000F7366" w:rsidP="000F7366">
      <w:pPr>
        <w:pStyle w:val="a8"/>
        <w:wordWrap/>
        <w:spacing w:line="240" w:lineRule="auto"/>
        <w:ind w:left="590" w:hanging="590"/>
        <w:jc w:val="center"/>
        <w:rPr>
          <w:rFonts w:ascii="맑은 고딕" w:eastAsia="맑은 고딕" w:cs="맑은 고딕"/>
          <w:b/>
          <w:bCs/>
          <w:spacing w:val="-5"/>
        </w:rPr>
      </w:pPr>
      <w:r>
        <w:rPr>
          <w:rFonts w:ascii="맑은 고딕" w:eastAsia="맑은 고딕" w:cs="맑은 고딕"/>
          <w:b/>
          <w:bCs/>
          <w:spacing w:val="-5"/>
        </w:rPr>
        <w:t>To: Head of the Agriculture and Life Sciences Research Institute</w:t>
      </w:r>
    </w:p>
    <w:sectPr w:rsidR="00882F80" w:rsidSect="000F7366">
      <w:endnotePr>
        <w:numFmt w:val="decimal"/>
      </w:endnotePr>
      <w:pgSz w:w="11905" w:h="16837"/>
      <w:pgMar w:top="1701" w:right="1701" w:bottom="1701" w:left="1701" w:header="1134" w:footer="851"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pub" w:date="2026-04-20T09:51:00Z" w:initials="a">
    <w:p w14:paraId="05D74388" w14:textId="77777777" w:rsidR="006E23BE" w:rsidRDefault="006E23BE">
      <w:pPr>
        <w:pStyle w:val="af0"/>
      </w:pPr>
      <w:r>
        <w:rPr>
          <w:rStyle w:val="af"/>
        </w:rPr>
        <w:annotationRef/>
      </w:r>
      <w:r>
        <w:rPr>
          <w:rFonts w:hint="eastAsia"/>
        </w:rPr>
        <w:t>All Author(s)</w:t>
      </w:r>
    </w:p>
  </w:comment>
  <w:comment w:id="2" w:author="apub" w:date="2026-04-20T09:51:00Z" w:initials="a">
    <w:p w14:paraId="2E466045" w14:textId="77777777" w:rsidR="006E23BE" w:rsidRDefault="006E23BE">
      <w:pPr>
        <w:pStyle w:val="af0"/>
      </w:pPr>
      <w:r>
        <w:rPr>
          <w:rStyle w:val="af"/>
        </w:rPr>
        <w:annotationRef/>
      </w:r>
      <w:r w:rsidRPr="006E23BE">
        <w:t>Corresponding Author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D74388" w15:done="0"/>
  <w15:commentEx w15:paraId="2E46604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07F93" w14:textId="77777777" w:rsidR="00AD08BF" w:rsidRDefault="00AD08BF" w:rsidP="006E23BE">
      <w:r>
        <w:separator/>
      </w:r>
    </w:p>
  </w:endnote>
  <w:endnote w:type="continuationSeparator" w:id="0">
    <w:p w14:paraId="0081CB57" w14:textId="77777777" w:rsidR="00AD08BF" w:rsidRDefault="00AD08BF" w:rsidP="006E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1"/>
    <w:family w:val="modern"/>
    <w:pitch w:val="variable"/>
    <w:sig w:usb0="F7FFAFFF" w:usb1="E9DFFFFF" w:usb2="0000003F" w:usb3="00000000" w:csb0="003F01FF" w:csb1="00000000"/>
  </w:font>
  <w:font w:name="Times New Roman">
    <w:panose1 w:val="02020603050405020304"/>
    <w:charset w:val="00"/>
    <w:family w:val="roman"/>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504000101010101"/>
    <w:charset w:val="81"/>
    <w:family w:val="modern"/>
    <w:pitch w:val="variable"/>
    <w:sig w:usb0="F7002EFF" w:usb1="19DFFFFF" w:usb2="001BFDD7" w:usb3="00000000" w:csb0="001F01FF" w:csb1="00000000"/>
  </w:font>
  <w:font w:name="함초롬돋움">
    <w:panose1 w:val="02030504000101010101"/>
    <w:charset w:val="81"/>
    <w:family w:val="modern"/>
    <w:pitch w:val="variable"/>
    <w:sig w:usb0="F7002EFF" w:usb1="19DFFFFF" w:usb2="001BFDD7" w:usb3="00000000" w:csb0="001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A4668" w14:textId="77777777" w:rsidR="00AD08BF" w:rsidRDefault="00AD08BF" w:rsidP="006E23BE">
      <w:r>
        <w:separator/>
      </w:r>
    </w:p>
  </w:footnote>
  <w:footnote w:type="continuationSeparator" w:id="0">
    <w:p w14:paraId="42CBDDD3" w14:textId="77777777" w:rsidR="00AD08BF" w:rsidRDefault="00AD08BF" w:rsidP="006E23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96299"/>
    <w:multiLevelType w:val="multilevel"/>
    <w:tmpl w:val="B63A81C8"/>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0B1AC3"/>
    <w:multiLevelType w:val="multilevel"/>
    <w:tmpl w:val="AF42E19A"/>
    <w:lvl w:ilvl="0">
      <w:start w:val="1"/>
      <w:numFmt w:val="decimal"/>
      <w:pStyle w:val="1"/>
      <w:suff w:val="space"/>
      <w:lvlText w:val="%1."/>
      <w:lvlJc w:val="left"/>
      <w:pPr>
        <w:ind w:left="0" w:firstLine="0"/>
      </w:pPr>
    </w:lvl>
    <w:lvl w:ilvl="1">
      <w:start w:val="1"/>
      <w:numFmt w:val="ganada"/>
      <w:pStyle w:val="2"/>
      <w:suff w:val="space"/>
      <w:lvlText w:val="%2."/>
      <w:lvlJc w:val="left"/>
      <w:pPr>
        <w:ind w:left="0" w:firstLine="0"/>
      </w:pPr>
    </w:lvl>
    <w:lvl w:ilvl="2">
      <w:start w:val="1"/>
      <w:numFmt w:val="decimal"/>
      <w:pStyle w:val="3"/>
      <w:suff w:val="space"/>
      <w:lvlText w:val="%3)"/>
      <w:lvlJc w:val="left"/>
      <w:pPr>
        <w:ind w:left="0" w:firstLine="0"/>
      </w:pPr>
    </w:lvl>
    <w:lvl w:ilvl="3">
      <w:start w:val="1"/>
      <w:numFmt w:val="ganada"/>
      <w:pStyle w:val="4"/>
      <w:suff w:val="space"/>
      <w:lvlText w:val="%4)"/>
      <w:lvlJc w:val="left"/>
      <w:pPr>
        <w:ind w:left="0" w:firstLine="0"/>
      </w:pPr>
    </w:lvl>
    <w:lvl w:ilvl="4">
      <w:start w:val="1"/>
      <w:numFmt w:val="decimal"/>
      <w:pStyle w:val="5"/>
      <w:suff w:val="space"/>
      <w:lvlText w:val="(%5)"/>
      <w:lvlJc w:val="left"/>
      <w:pPr>
        <w:ind w:left="0" w:firstLine="0"/>
      </w:pPr>
    </w:lvl>
    <w:lvl w:ilvl="5">
      <w:start w:val="1"/>
      <w:numFmt w:val="ganada"/>
      <w:pStyle w:val="6"/>
      <w:suff w:val="space"/>
      <w:lvlText w:val="(%6)"/>
      <w:lvlJc w:val="left"/>
      <w:pPr>
        <w:ind w:left="0" w:firstLine="0"/>
      </w:pPr>
    </w:lvl>
    <w:lvl w:ilvl="6">
      <w:start w:val="1"/>
      <w:numFmt w:val="decimalEnclosedCircle"/>
      <w:pStyle w:val="7"/>
      <w:suff w:val="space"/>
      <w:lvlText w:val="%7"/>
      <w:lvlJc w:val="left"/>
      <w:pPr>
        <w:ind w:left="0" w:firstLine="0"/>
      </w:pPr>
    </w:lvl>
    <w:lvl w:ilvl="7">
      <w:numFmt w:val="decimal"/>
      <w:lvlText w:val=""/>
      <w:lvlJc w:val="left"/>
    </w:lvl>
    <w:lvl w:ilvl="8">
      <w:numFmt w:val="decimal"/>
      <w:lvlText w:val=""/>
      <w:lvlJc w:val="left"/>
    </w:lvl>
  </w:abstractNum>
  <w:abstractNum w:abstractNumId="2" w15:restartNumberingAfterBreak="0">
    <w:nsid w:val="3B125A51"/>
    <w:multiLevelType w:val="multilevel"/>
    <w:tmpl w:val="463AA2A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abstractNum w:abstractNumId="3" w15:restartNumberingAfterBreak="0">
    <w:nsid w:val="49020E27"/>
    <w:multiLevelType w:val="multilevel"/>
    <w:tmpl w:val="5DBC7942"/>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ub">
    <w15:presenceInfo w15:providerId="None" w15:userId="apu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F80"/>
    <w:rsid w:val="000F7366"/>
    <w:rsid w:val="006E23BE"/>
    <w:rsid w:val="00882F80"/>
    <w:rsid w:val="00AD08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1453D"/>
  <w15:docId w15:val="{B9946D73-22DF-4C42-9AC6-42C7C4B4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docDefaults>
  <w:latentStyles w:defLockedState="1"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 w:qFormat="1"/>
    <w:lsdException w:name="Table Theme" w:semiHidden="1" w:unhideWhenUsed="1"/>
    <w:lsdException w:name="Placeholder Text"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uiPriority="33"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3"/>
    <w:uiPriority w:val="99"/>
  </w:style>
  <w:style w:type="paragraph" w:styleId="a4">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4"/>
    <w:uiPriority w:val="99"/>
  </w:style>
  <w:style w:type="character" w:styleId="a5">
    <w:name w:val="Hyperlink"/>
    <w:basedOn w:val="a0"/>
    <w:uiPriority w:val="99"/>
    <w:unhideWhenUsed/>
    <w:rPr>
      <w:color w:val="0000FF" w:themeColor="hyperlink"/>
      <w:u w:val="single"/>
    </w:rPr>
  </w:style>
  <w:style w:type="character" w:styleId="a6">
    <w:name w:val="footnote reference"/>
    <w:basedOn w:val="a0"/>
    <w:uiPriority w:val="99"/>
    <w:semiHidden/>
    <w:unhideWhenUsed/>
    <w:rPr>
      <w:vertAlign w:val="superscript"/>
    </w:rPr>
  </w:style>
  <w:style w:type="character" w:styleId="a7">
    <w:name w:val="endnote reference"/>
    <w:basedOn w:val="a0"/>
    <w:uiPriority w:val="99"/>
    <w:semiHidden/>
    <w:unhideWhenUsed/>
    <w:rPr>
      <w:vertAlign w:val="superscript"/>
    </w:rPr>
  </w:style>
  <w:style w:type="paragraph" w:customStyle="1" w:styleId="a8">
    <w:name w:val="바탕글"/>
    <w:qFormat/>
    <w:pPr>
      <w:widowControl w:val="0"/>
      <w:wordWrap w:val="0"/>
      <w:autoSpaceDE w:val="0"/>
      <w:autoSpaceDN w:val="0"/>
      <w:spacing w:line="249" w:lineRule="auto"/>
      <w:jc w:val="both"/>
    </w:pPr>
    <w:rPr>
      <w:rFonts w:ascii="함초롬바탕" w:eastAsia="함초롬바탕" w:hAnsi="Arial Unicode MS" w:cs="함초롬바탕"/>
      <w:color w:val="000000"/>
      <w:szCs w:val="20"/>
    </w:rPr>
  </w:style>
  <w:style w:type="paragraph" w:styleId="a9">
    <w:name w:val="Body Text"/>
    <w:qFormat/>
    <w:pPr>
      <w:widowControl w:val="0"/>
      <w:wordWrap w:val="0"/>
      <w:autoSpaceDE w:val="0"/>
      <w:autoSpaceDN w:val="0"/>
      <w:spacing w:line="249" w:lineRule="auto"/>
      <w:ind w:left="300"/>
      <w:jc w:val="both"/>
    </w:pPr>
    <w:rPr>
      <w:rFonts w:ascii="함초롬바탕" w:eastAsia="함초롬바탕" w:hAnsi="Arial Unicode MS" w:cs="함초롬바탕"/>
      <w:color w:val="000000"/>
      <w:szCs w:val="20"/>
    </w:rPr>
  </w:style>
  <w:style w:type="paragraph" w:customStyle="1" w:styleId="1">
    <w:name w:val="개요 1"/>
    <w:qFormat/>
    <w:pPr>
      <w:widowControl w:val="0"/>
      <w:numPr>
        <w:numId w:val="1"/>
      </w:numPr>
      <w:wordWrap w:val="0"/>
      <w:autoSpaceDE w:val="0"/>
      <w:autoSpaceDN w:val="0"/>
      <w:spacing w:line="249" w:lineRule="auto"/>
      <w:ind w:left="200"/>
      <w:jc w:val="both"/>
    </w:pPr>
    <w:rPr>
      <w:rFonts w:ascii="함초롬바탕" w:eastAsia="함초롬바탕" w:hAnsi="Arial Unicode MS" w:cs="함초롬바탕"/>
      <w:color w:val="000000"/>
      <w:szCs w:val="20"/>
    </w:rPr>
  </w:style>
  <w:style w:type="paragraph" w:customStyle="1" w:styleId="2">
    <w:name w:val="개요 2"/>
    <w:qFormat/>
    <w:pPr>
      <w:widowControl w:val="0"/>
      <w:numPr>
        <w:ilvl w:val="1"/>
        <w:numId w:val="1"/>
      </w:numPr>
      <w:wordWrap w:val="0"/>
      <w:autoSpaceDE w:val="0"/>
      <w:autoSpaceDN w:val="0"/>
      <w:spacing w:line="249" w:lineRule="auto"/>
      <w:ind w:left="400"/>
      <w:jc w:val="both"/>
    </w:pPr>
    <w:rPr>
      <w:rFonts w:ascii="함초롬바탕" w:eastAsia="함초롬바탕" w:hAnsi="Arial Unicode MS" w:cs="함초롬바탕"/>
      <w:color w:val="000000"/>
      <w:szCs w:val="20"/>
    </w:rPr>
  </w:style>
  <w:style w:type="paragraph" w:customStyle="1" w:styleId="3">
    <w:name w:val="개요 3"/>
    <w:qFormat/>
    <w:pPr>
      <w:widowControl w:val="0"/>
      <w:numPr>
        <w:ilvl w:val="2"/>
        <w:numId w:val="1"/>
      </w:numPr>
      <w:wordWrap w:val="0"/>
      <w:autoSpaceDE w:val="0"/>
      <w:autoSpaceDN w:val="0"/>
      <w:spacing w:line="249" w:lineRule="auto"/>
      <w:ind w:left="600"/>
      <w:jc w:val="both"/>
    </w:pPr>
    <w:rPr>
      <w:rFonts w:ascii="함초롬바탕" w:eastAsia="함초롬바탕" w:hAnsi="Arial Unicode MS" w:cs="함초롬바탕"/>
      <w:color w:val="000000"/>
      <w:szCs w:val="20"/>
    </w:rPr>
  </w:style>
  <w:style w:type="paragraph" w:customStyle="1" w:styleId="4">
    <w:name w:val="개요 4"/>
    <w:qFormat/>
    <w:pPr>
      <w:widowControl w:val="0"/>
      <w:numPr>
        <w:ilvl w:val="3"/>
        <w:numId w:val="1"/>
      </w:numPr>
      <w:wordWrap w:val="0"/>
      <w:autoSpaceDE w:val="0"/>
      <w:autoSpaceDN w:val="0"/>
      <w:spacing w:line="249" w:lineRule="auto"/>
      <w:ind w:left="800"/>
      <w:jc w:val="both"/>
    </w:pPr>
    <w:rPr>
      <w:rFonts w:ascii="함초롬바탕" w:eastAsia="함초롬바탕" w:hAnsi="Arial Unicode MS" w:cs="함초롬바탕"/>
      <w:color w:val="000000"/>
      <w:szCs w:val="20"/>
    </w:rPr>
  </w:style>
  <w:style w:type="paragraph" w:customStyle="1" w:styleId="5">
    <w:name w:val="개요 5"/>
    <w:qFormat/>
    <w:pPr>
      <w:widowControl w:val="0"/>
      <w:numPr>
        <w:ilvl w:val="4"/>
        <w:numId w:val="1"/>
      </w:numPr>
      <w:wordWrap w:val="0"/>
      <w:autoSpaceDE w:val="0"/>
      <w:autoSpaceDN w:val="0"/>
      <w:spacing w:line="249" w:lineRule="auto"/>
      <w:ind w:left="1000"/>
      <w:jc w:val="both"/>
    </w:pPr>
    <w:rPr>
      <w:rFonts w:ascii="함초롬바탕" w:eastAsia="함초롬바탕" w:hAnsi="Arial Unicode MS" w:cs="함초롬바탕"/>
      <w:color w:val="000000"/>
      <w:szCs w:val="20"/>
    </w:rPr>
  </w:style>
  <w:style w:type="paragraph" w:customStyle="1" w:styleId="6">
    <w:name w:val="개요 6"/>
    <w:qFormat/>
    <w:pPr>
      <w:widowControl w:val="0"/>
      <w:numPr>
        <w:ilvl w:val="5"/>
        <w:numId w:val="1"/>
      </w:numPr>
      <w:wordWrap w:val="0"/>
      <w:autoSpaceDE w:val="0"/>
      <w:autoSpaceDN w:val="0"/>
      <w:spacing w:line="249" w:lineRule="auto"/>
      <w:ind w:left="1200"/>
      <w:jc w:val="both"/>
    </w:pPr>
    <w:rPr>
      <w:rFonts w:ascii="함초롬바탕" w:eastAsia="함초롬바탕" w:hAnsi="Arial Unicode MS" w:cs="함초롬바탕"/>
      <w:color w:val="000000"/>
      <w:szCs w:val="20"/>
    </w:rPr>
  </w:style>
  <w:style w:type="paragraph" w:customStyle="1" w:styleId="7">
    <w:name w:val="개요 7"/>
    <w:qFormat/>
    <w:pPr>
      <w:widowControl w:val="0"/>
      <w:numPr>
        <w:ilvl w:val="6"/>
        <w:numId w:val="1"/>
      </w:numPr>
      <w:wordWrap w:val="0"/>
      <w:autoSpaceDE w:val="0"/>
      <w:autoSpaceDN w:val="0"/>
      <w:spacing w:line="249" w:lineRule="auto"/>
      <w:ind w:left="1400"/>
      <w:jc w:val="both"/>
    </w:pPr>
    <w:rPr>
      <w:rFonts w:ascii="함초롬바탕" w:eastAsia="함초롬바탕" w:hAnsi="Arial Unicode MS" w:cs="함초롬바탕"/>
      <w:color w:val="000000"/>
      <w:szCs w:val="20"/>
    </w:rPr>
  </w:style>
  <w:style w:type="paragraph" w:customStyle="1" w:styleId="aa">
    <w:name w:val="쪽 번호"/>
    <w:qFormat/>
    <w:pPr>
      <w:widowControl w:val="0"/>
      <w:wordWrap w:val="0"/>
      <w:autoSpaceDE w:val="0"/>
      <w:autoSpaceDN w:val="0"/>
      <w:spacing w:line="249" w:lineRule="auto"/>
      <w:jc w:val="both"/>
    </w:pPr>
    <w:rPr>
      <w:rFonts w:ascii="함초롬돋움" w:eastAsia="함초롬돋움" w:hAnsi="Arial Unicode MS" w:cs="함초롬돋움"/>
      <w:color w:val="000000"/>
      <w:szCs w:val="20"/>
    </w:rPr>
  </w:style>
  <w:style w:type="paragraph" w:customStyle="1" w:styleId="ab">
    <w:name w:val="머리말"/>
    <w:qFormat/>
    <w:pPr>
      <w:widowControl w:val="0"/>
      <w:autoSpaceDE w:val="0"/>
      <w:autoSpaceDN w:val="0"/>
      <w:jc w:val="both"/>
    </w:pPr>
    <w:rPr>
      <w:rFonts w:ascii="함초롬돋움" w:eastAsia="함초롬돋움" w:hAnsi="Arial Unicode MS" w:cs="함초롬돋움"/>
      <w:color w:val="000000"/>
      <w:sz w:val="18"/>
      <w:szCs w:val="18"/>
    </w:rPr>
  </w:style>
  <w:style w:type="paragraph" w:customStyle="1" w:styleId="ac">
    <w:name w:val="각주"/>
    <w:qFormat/>
    <w:pPr>
      <w:widowControl w:val="0"/>
      <w:wordWrap w:val="0"/>
      <w:autoSpaceDE w:val="0"/>
      <w:autoSpaceDN w:val="0"/>
      <w:ind w:left="262" w:hanging="262"/>
      <w:jc w:val="both"/>
    </w:pPr>
    <w:rPr>
      <w:rFonts w:ascii="함초롬바탕" w:eastAsia="함초롬바탕" w:hAnsi="Arial Unicode MS" w:cs="함초롬바탕"/>
      <w:color w:val="000000"/>
      <w:sz w:val="18"/>
      <w:szCs w:val="18"/>
    </w:rPr>
  </w:style>
  <w:style w:type="paragraph" w:customStyle="1" w:styleId="ad">
    <w:name w:val="미주"/>
    <w:qFormat/>
    <w:pPr>
      <w:widowControl w:val="0"/>
      <w:wordWrap w:val="0"/>
      <w:autoSpaceDE w:val="0"/>
      <w:autoSpaceDN w:val="0"/>
      <w:ind w:left="262" w:hanging="262"/>
      <w:jc w:val="both"/>
    </w:pPr>
    <w:rPr>
      <w:rFonts w:ascii="함초롬바탕" w:eastAsia="함초롬바탕" w:hAnsi="Arial Unicode MS" w:cs="함초롬바탕"/>
      <w:color w:val="000000"/>
      <w:sz w:val="18"/>
      <w:szCs w:val="18"/>
    </w:rPr>
  </w:style>
  <w:style w:type="paragraph" w:customStyle="1" w:styleId="ae">
    <w:name w:val="메모"/>
    <w:qFormat/>
    <w:pPr>
      <w:widowControl w:val="0"/>
      <w:autoSpaceDE w:val="0"/>
      <w:autoSpaceDN w:val="0"/>
    </w:pPr>
    <w:rPr>
      <w:rFonts w:ascii="함초롬돋움" w:eastAsia="함초롬돋움" w:hAnsi="Arial Unicode MS" w:cs="함초롬돋움"/>
      <w:color w:val="000000"/>
      <w:spacing w:val="-4"/>
      <w:sz w:val="18"/>
      <w:szCs w:val="18"/>
    </w:rPr>
  </w:style>
  <w:style w:type="character" w:styleId="af">
    <w:name w:val="annotation reference"/>
    <w:basedOn w:val="a0"/>
    <w:uiPriority w:val="99"/>
    <w:semiHidden/>
    <w:unhideWhenUsed/>
    <w:locked/>
    <w:rsid w:val="006E23BE"/>
    <w:rPr>
      <w:sz w:val="18"/>
      <w:szCs w:val="18"/>
    </w:rPr>
  </w:style>
  <w:style w:type="paragraph" w:styleId="af0">
    <w:name w:val="annotation text"/>
    <w:basedOn w:val="a"/>
    <w:link w:val="Char1"/>
    <w:uiPriority w:val="99"/>
    <w:semiHidden/>
    <w:unhideWhenUsed/>
    <w:locked/>
    <w:rsid w:val="006E23BE"/>
  </w:style>
  <w:style w:type="character" w:customStyle="1" w:styleId="Char1">
    <w:name w:val="메모 텍스트 Char"/>
    <w:basedOn w:val="a0"/>
    <w:link w:val="af0"/>
    <w:uiPriority w:val="99"/>
    <w:semiHidden/>
    <w:rsid w:val="006E23BE"/>
  </w:style>
  <w:style w:type="paragraph" w:styleId="af1">
    <w:name w:val="annotation subject"/>
    <w:basedOn w:val="af0"/>
    <w:next w:val="af0"/>
    <w:link w:val="Char2"/>
    <w:uiPriority w:val="99"/>
    <w:semiHidden/>
    <w:unhideWhenUsed/>
    <w:locked/>
    <w:rsid w:val="006E23BE"/>
    <w:rPr>
      <w:b/>
      <w:bCs/>
    </w:rPr>
  </w:style>
  <w:style w:type="character" w:customStyle="1" w:styleId="Char2">
    <w:name w:val="메모 주제 Char"/>
    <w:basedOn w:val="Char1"/>
    <w:link w:val="af1"/>
    <w:uiPriority w:val="99"/>
    <w:semiHidden/>
    <w:rsid w:val="006E23BE"/>
    <w:rPr>
      <w:b/>
      <w:bCs/>
    </w:rPr>
  </w:style>
  <w:style w:type="paragraph" w:styleId="af2">
    <w:name w:val="Balloon Text"/>
    <w:basedOn w:val="a"/>
    <w:link w:val="Char3"/>
    <w:uiPriority w:val="99"/>
    <w:semiHidden/>
    <w:unhideWhenUsed/>
    <w:locked/>
    <w:rsid w:val="006E23BE"/>
    <w:rPr>
      <w:rFonts w:asciiTheme="majorHAnsi" w:eastAsiaTheme="majorEastAsia" w:hAnsiTheme="majorHAnsi" w:cstheme="majorBidi"/>
      <w:sz w:val="18"/>
      <w:szCs w:val="18"/>
    </w:rPr>
  </w:style>
  <w:style w:type="character" w:customStyle="1" w:styleId="Char3">
    <w:name w:val="풍선 도움말 텍스트 Char"/>
    <w:basedOn w:val="a0"/>
    <w:link w:val="af2"/>
    <w:uiPriority w:val="99"/>
    <w:semiHidden/>
    <w:rsid w:val="006E23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18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EFF20-09FD-4E00-A928-5699C90C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309</Words>
  <Characters>1762</Characters>
  <Application>Microsoft Office Word</Application>
  <DocSecurity>0</DocSecurity>
  <Lines>14</Lines>
  <Paragraphs>4</Paragraphs>
  <ScaleCrop>false</ScaleCrop>
  <HeadingPairs>
    <vt:vector size="2" baseType="variant">
      <vt:variant>
        <vt:lpstr>제목</vt:lpstr>
      </vt:variant>
      <vt:variant>
        <vt:i4>1</vt:i4>
      </vt:variant>
    </vt:vector>
  </HeadingPairs>
  <TitlesOfParts>
    <vt:vector size="1" baseType="lpstr">
      <vt:lpstr>Statement of Copyright Transfer</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Copyright Transfer</dc:title>
  <dc:creator>User</dc:creator>
  <cp:lastModifiedBy>apub</cp:lastModifiedBy>
  <cp:revision>3</cp:revision>
  <dcterms:created xsi:type="dcterms:W3CDTF">2026-04-20T00:50:00Z</dcterms:created>
  <dcterms:modified xsi:type="dcterms:W3CDTF">2026-04-20T00:52:00Z</dcterms:modified>
</cp:coreProperties>
</file>